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43AA" w14:textId="6080408A" w:rsidR="003167D4" w:rsidRDefault="003C77C4" w:rsidP="003C77C4">
      <w:pPr>
        <w:pStyle w:val="Heading1"/>
      </w:pPr>
      <w:r>
        <w:t>Child Welfare and Protection Officer</w:t>
      </w:r>
    </w:p>
    <w:p w14:paraId="3338CA25" w14:textId="24AFC961" w:rsidR="003C77C4" w:rsidRDefault="003C77C4" w:rsidP="003C77C4"/>
    <w:p w14:paraId="06CD6336" w14:textId="68B0B682" w:rsidR="003C77C4" w:rsidRDefault="003C77C4" w:rsidP="003C77C4">
      <w:pPr>
        <w:pStyle w:val="Heading2"/>
      </w:pPr>
      <w:r>
        <w:t>About the role</w:t>
      </w:r>
    </w:p>
    <w:p w14:paraId="5E56923C" w14:textId="329215F4" w:rsidR="003C77C4" w:rsidRDefault="003C77C4" w:rsidP="003C77C4">
      <w:pPr>
        <w:rPr>
          <w:sz w:val="24"/>
        </w:rPr>
      </w:pPr>
      <w:r w:rsidRPr="003C77C4">
        <w:rPr>
          <w:sz w:val="24"/>
        </w:rPr>
        <w:t>The person with</w:t>
      </w:r>
      <w:r>
        <w:rPr>
          <w:sz w:val="24"/>
        </w:rPr>
        <w:t>in St Andrew Boat Club with primary responsibility for managing and reporting concerns about children and for putting into place procedures to safeguard children in the Club.</w:t>
      </w:r>
    </w:p>
    <w:p w14:paraId="2960F800" w14:textId="0816E0FC" w:rsidR="00270627" w:rsidRDefault="00270627" w:rsidP="003C77C4">
      <w:pPr>
        <w:rPr>
          <w:sz w:val="24"/>
        </w:rPr>
      </w:pPr>
    </w:p>
    <w:p w14:paraId="70C1D3DF" w14:textId="08DFD781" w:rsidR="00270627" w:rsidRDefault="00270627" w:rsidP="00270627">
      <w:pPr>
        <w:pStyle w:val="Heading2"/>
      </w:pPr>
      <w:r>
        <w:t>Duties and Responsibilities</w:t>
      </w:r>
    </w:p>
    <w:p w14:paraId="0E5B1CC0" w14:textId="586A9DA8" w:rsidR="00270627" w:rsidRDefault="00270627" w:rsidP="00270627"/>
    <w:p w14:paraId="0D2F20CF" w14:textId="3EF70F60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Work with others in the Club to ensure a positive child-centred environment</w:t>
      </w:r>
    </w:p>
    <w:p w14:paraId="2715B051" w14:textId="62B1A015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the organisation to fulfil its responsibilities to safeguard children at club level</w:t>
      </w:r>
    </w:p>
    <w:p w14:paraId="5357418F" w14:textId="14658DA6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Assist the organisation to implement its safeguarding children plan at club level</w:t>
      </w:r>
    </w:p>
    <w:p w14:paraId="16F7C417" w14:textId="7688DA57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Act as the first point of contact for staff, volunteers, parents and young people where concerns about children’s welfare, poor practice or abuse are identified</w:t>
      </w:r>
    </w:p>
    <w:p w14:paraId="7B2D25A0" w14:textId="2E7C7B60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Implement the organisation’s reporting and recording procedures</w:t>
      </w:r>
    </w:p>
    <w:p w14:paraId="7895D169" w14:textId="5C6FF263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Maintain contact details for the local children’s social care department, the p</w:t>
      </w:r>
      <w:r w:rsidR="004847AD">
        <w:rPr>
          <w:sz w:val="24"/>
        </w:rPr>
        <w:t>o</w:t>
      </w:r>
      <w:r>
        <w:rPr>
          <w:sz w:val="24"/>
        </w:rPr>
        <w:t>lic</w:t>
      </w:r>
      <w:r w:rsidR="004847AD">
        <w:rPr>
          <w:sz w:val="24"/>
        </w:rPr>
        <w:t>e</w:t>
      </w:r>
      <w:r>
        <w:rPr>
          <w:sz w:val="24"/>
        </w:rPr>
        <w:t xml:space="preserve"> and Local Safeguarding Children Board</w:t>
      </w:r>
    </w:p>
    <w:p w14:paraId="4B46490F" w14:textId="3CCD43CD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Promote the organisation’s Code of Conduct within the Club</w:t>
      </w:r>
    </w:p>
    <w:p w14:paraId="29AEDE4D" w14:textId="3FEE28B2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Ensure adherence to the organisation’s safeguarding children training</w:t>
      </w:r>
    </w:p>
    <w:p w14:paraId="7CA4EDD9" w14:textId="703E7B97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Ensure appropriate confidentiality is maintained</w:t>
      </w:r>
    </w:p>
    <w:p w14:paraId="281854EE" w14:textId="6BFAFD2F" w:rsidR="00270627" w:rsidRDefault="00270627" w:rsidP="002706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Promote anti-discriminatory practice</w:t>
      </w:r>
    </w:p>
    <w:p w14:paraId="16CFEC43" w14:textId="67D242BA" w:rsidR="00270627" w:rsidRDefault="00270627" w:rsidP="00270627">
      <w:pPr>
        <w:rPr>
          <w:sz w:val="24"/>
        </w:rPr>
      </w:pPr>
    </w:p>
    <w:p w14:paraId="0856B968" w14:textId="01BD1417" w:rsidR="00270627" w:rsidRPr="00270627" w:rsidRDefault="00270627" w:rsidP="00270627">
      <w:pPr>
        <w:pStyle w:val="Heading2"/>
      </w:pPr>
    </w:p>
    <w:sectPr w:rsidR="00270627" w:rsidRPr="00270627" w:rsidSect="008F467D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97B09"/>
    <w:multiLevelType w:val="hybridMultilevel"/>
    <w:tmpl w:val="9D52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DE8"/>
    <w:multiLevelType w:val="hybridMultilevel"/>
    <w:tmpl w:val="3F2C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C4"/>
    <w:rsid w:val="000462DC"/>
    <w:rsid w:val="000E70B6"/>
    <w:rsid w:val="00270627"/>
    <w:rsid w:val="002C06C8"/>
    <w:rsid w:val="002D713E"/>
    <w:rsid w:val="003C77C4"/>
    <w:rsid w:val="003E083F"/>
    <w:rsid w:val="004847AD"/>
    <w:rsid w:val="004F178B"/>
    <w:rsid w:val="004F1E18"/>
    <w:rsid w:val="004F7356"/>
    <w:rsid w:val="005B432A"/>
    <w:rsid w:val="00823640"/>
    <w:rsid w:val="00855E59"/>
    <w:rsid w:val="008F467D"/>
    <w:rsid w:val="00940FD7"/>
    <w:rsid w:val="00BC0D45"/>
    <w:rsid w:val="00CF60CA"/>
    <w:rsid w:val="00D82A9D"/>
    <w:rsid w:val="00DE7D6D"/>
    <w:rsid w:val="00DF26AD"/>
    <w:rsid w:val="00E24AA4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A6976"/>
  <w15:chartTrackingRefBased/>
  <w15:docId w15:val="{E1F60D20-8668-5044-B2FD-70BA346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Whitley</dc:creator>
  <cp:keywords/>
  <dc:description/>
  <cp:lastModifiedBy>Sarah Whitley</cp:lastModifiedBy>
  <cp:revision>5</cp:revision>
  <cp:lastPrinted>2021-04-01T13:45:00Z</cp:lastPrinted>
  <dcterms:created xsi:type="dcterms:W3CDTF">2021-04-01T13:32:00Z</dcterms:created>
  <dcterms:modified xsi:type="dcterms:W3CDTF">2021-04-20T07:38:00Z</dcterms:modified>
</cp:coreProperties>
</file>